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11" w:rsidRPr="009976F4" w:rsidRDefault="00F35D11" w:rsidP="00F35D11">
      <w:pPr>
        <w:tabs>
          <w:tab w:val="left" w:pos="2897"/>
        </w:tabs>
        <w:jc w:val="center"/>
        <w:rPr>
          <w:b/>
          <w:sz w:val="32"/>
          <w:szCs w:val="32"/>
        </w:rPr>
      </w:pPr>
      <w:r w:rsidRPr="009976F4">
        <w:rPr>
          <w:b/>
          <w:sz w:val="32"/>
          <w:szCs w:val="32"/>
        </w:rPr>
        <w:t>Рецензия</w:t>
      </w:r>
    </w:p>
    <w:p w:rsidR="00F35D11" w:rsidRPr="009976F4" w:rsidRDefault="00F35D11" w:rsidP="00F35D11">
      <w:pPr>
        <w:tabs>
          <w:tab w:val="left" w:pos="2897"/>
        </w:tabs>
        <w:spacing w:after="0" w:line="240" w:lineRule="auto"/>
        <w:jc w:val="center"/>
        <w:rPr>
          <w:b/>
          <w:sz w:val="32"/>
          <w:szCs w:val="32"/>
        </w:rPr>
      </w:pPr>
      <w:r w:rsidRPr="009976F4">
        <w:rPr>
          <w:b/>
          <w:sz w:val="32"/>
          <w:szCs w:val="32"/>
        </w:rPr>
        <w:t xml:space="preserve">  На рабочую </w:t>
      </w:r>
      <w:r>
        <w:rPr>
          <w:b/>
          <w:sz w:val="32"/>
          <w:szCs w:val="32"/>
        </w:rPr>
        <w:t xml:space="preserve"> образовательную </w:t>
      </w:r>
      <w:r w:rsidRPr="009976F4">
        <w:rPr>
          <w:b/>
          <w:sz w:val="32"/>
          <w:szCs w:val="32"/>
        </w:rPr>
        <w:t>программу дополнительного образования</w:t>
      </w:r>
    </w:p>
    <w:p w:rsidR="00F35D11" w:rsidRDefault="00F35D11" w:rsidP="00F35D11">
      <w:pPr>
        <w:tabs>
          <w:tab w:val="left" w:pos="2897"/>
        </w:tabs>
        <w:spacing w:after="0" w:line="240" w:lineRule="auto"/>
        <w:jc w:val="center"/>
        <w:rPr>
          <w:b/>
          <w:sz w:val="32"/>
          <w:szCs w:val="32"/>
        </w:rPr>
      </w:pPr>
      <w:r w:rsidRPr="009976F4">
        <w:rPr>
          <w:b/>
          <w:sz w:val="32"/>
          <w:szCs w:val="32"/>
        </w:rPr>
        <w:t xml:space="preserve">«Умелые ручки» педагога МКУ </w:t>
      </w:r>
      <w:proofErr w:type="gramStart"/>
      <w:r w:rsidRPr="009976F4">
        <w:rPr>
          <w:b/>
          <w:sz w:val="32"/>
          <w:szCs w:val="32"/>
        </w:rPr>
        <w:t>ДО</w:t>
      </w:r>
      <w:proofErr w:type="gramEnd"/>
      <w:r w:rsidRPr="009976F4">
        <w:rPr>
          <w:b/>
          <w:sz w:val="32"/>
          <w:szCs w:val="32"/>
        </w:rPr>
        <w:t xml:space="preserve"> </w:t>
      </w:r>
    </w:p>
    <w:p w:rsidR="00F35D11" w:rsidRPr="009976F4" w:rsidRDefault="00F35D11" w:rsidP="00F35D11">
      <w:pPr>
        <w:tabs>
          <w:tab w:val="left" w:pos="2897"/>
        </w:tabs>
        <w:spacing w:after="0" w:line="240" w:lineRule="auto"/>
        <w:jc w:val="center"/>
        <w:rPr>
          <w:b/>
          <w:sz w:val="32"/>
          <w:szCs w:val="32"/>
        </w:rPr>
      </w:pPr>
      <w:r w:rsidRPr="009976F4">
        <w:rPr>
          <w:b/>
          <w:sz w:val="32"/>
          <w:szCs w:val="32"/>
        </w:rPr>
        <w:t>«Дом детского творчества»</w:t>
      </w:r>
    </w:p>
    <w:p w:rsidR="00F35D11" w:rsidRPr="009976F4" w:rsidRDefault="00F35D11" w:rsidP="00F35D11">
      <w:pPr>
        <w:tabs>
          <w:tab w:val="left" w:pos="2897"/>
        </w:tabs>
        <w:spacing w:after="0" w:line="240" w:lineRule="auto"/>
        <w:jc w:val="center"/>
        <w:rPr>
          <w:b/>
          <w:sz w:val="32"/>
          <w:szCs w:val="32"/>
        </w:rPr>
      </w:pPr>
      <w:r w:rsidRPr="009976F4">
        <w:rPr>
          <w:b/>
          <w:sz w:val="32"/>
          <w:szCs w:val="32"/>
        </w:rPr>
        <w:t xml:space="preserve">Гаджиевой </w:t>
      </w:r>
      <w:proofErr w:type="spellStart"/>
      <w:r w:rsidRPr="009976F4">
        <w:rPr>
          <w:b/>
          <w:sz w:val="32"/>
          <w:szCs w:val="32"/>
        </w:rPr>
        <w:t>Зухры</w:t>
      </w:r>
      <w:proofErr w:type="spellEnd"/>
      <w:r w:rsidRPr="009976F4">
        <w:rPr>
          <w:b/>
          <w:sz w:val="32"/>
          <w:szCs w:val="32"/>
        </w:rPr>
        <w:t xml:space="preserve"> </w:t>
      </w:r>
      <w:proofErr w:type="spellStart"/>
      <w:r w:rsidRPr="009976F4">
        <w:rPr>
          <w:b/>
          <w:sz w:val="32"/>
          <w:szCs w:val="32"/>
        </w:rPr>
        <w:t>Гаджиевны</w:t>
      </w:r>
      <w:proofErr w:type="spellEnd"/>
      <w:r w:rsidRPr="009976F4">
        <w:rPr>
          <w:b/>
          <w:sz w:val="32"/>
          <w:szCs w:val="32"/>
        </w:rPr>
        <w:t>.</w:t>
      </w:r>
    </w:p>
    <w:p w:rsidR="00F35D11" w:rsidRPr="0081492E" w:rsidRDefault="00F35D11" w:rsidP="00F35D11">
      <w:pPr>
        <w:tabs>
          <w:tab w:val="left" w:pos="2897"/>
        </w:tabs>
        <w:spacing w:after="0" w:line="240" w:lineRule="auto"/>
        <w:jc w:val="center"/>
        <w:rPr>
          <w:b/>
          <w:sz w:val="28"/>
          <w:szCs w:val="28"/>
        </w:rPr>
      </w:pPr>
    </w:p>
    <w:p w:rsidR="00F35D11" w:rsidRPr="0081492E" w:rsidRDefault="00F35D11" w:rsidP="00F35D11">
      <w:pPr>
        <w:tabs>
          <w:tab w:val="left" w:pos="2897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81492E">
        <w:rPr>
          <w:sz w:val="32"/>
          <w:szCs w:val="32"/>
        </w:rPr>
        <w:t>Программа представляет собой законченную методическую разработку</w:t>
      </w:r>
      <w:r>
        <w:rPr>
          <w:sz w:val="32"/>
          <w:szCs w:val="32"/>
        </w:rPr>
        <w:t xml:space="preserve"> </w:t>
      </w:r>
      <w:r w:rsidRPr="0081492E">
        <w:rPr>
          <w:sz w:val="32"/>
          <w:szCs w:val="32"/>
        </w:rPr>
        <w:t>готовую для реализации в системе дополнительного образования детей в возрасте от 9 до 14 лет.</w:t>
      </w:r>
    </w:p>
    <w:p w:rsidR="00F35D11" w:rsidRPr="0081492E" w:rsidRDefault="00F35D11" w:rsidP="00F35D11">
      <w:pPr>
        <w:tabs>
          <w:tab w:val="left" w:pos="2897"/>
        </w:tabs>
        <w:spacing w:after="0" w:line="240" w:lineRule="auto"/>
        <w:rPr>
          <w:sz w:val="32"/>
          <w:szCs w:val="32"/>
        </w:rPr>
      </w:pPr>
      <w:r w:rsidRPr="0081492E">
        <w:rPr>
          <w:sz w:val="32"/>
          <w:szCs w:val="32"/>
        </w:rPr>
        <w:t>Работа по своей структуре отвечает требовани</w:t>
      </w:r>
      <w:r>
        <w:rPr>
          <w:sz w:val="32"/>
          <w:szCs w:val="32"/>
        </w:rPr>
        <w:t>я</w:t>
      </w:r>
      <w:r w:rsidRPr="0081492E">
        <w:rPr>
          <w:sz w:val="32"/>
          <w:szCs w:val="32"/>
        </w:rPr>
        <w:t xml:space="preserve">м, предъявленным к рабочим программам ДО и состоит из </w:t>
      </w:r>
      <w:proofErr w:type="gramStart"/>
      <w:r w:rsidRPr="0081492E">
        <w:rPr>
          <w:sz w:val="32"/>
          <w:szCs w:val="32"/>
        </w:rPr>
        <w:t>целевого</w:t>
      </w:r>
      <w:proofErr w:type="gramEnd"/>
      <w:r w:rsidRPr="0081492E">
        <w:rPr>
          <w:sz w:val="32"/>
          <w:szCs w:val="32"/>
        </w:rPr>
        <w:t xml:space="preserve"> содержательного и организационного разделов. </w:t>
      </w:r>
    </w:p>
    <w:p w:rsidR="00F35D11" w:rsidRPr="0081492E" w:rsidRDefault="00F35D11" w:rsidP="00F35D11">
      <w:pPr>
        <w:tabs>
          <w:tab w:val="left" w:pos="2897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81492E">
        <w:rPr>
          <w:sz w:val="32"/>
          <w:szCs w:val="32"/>
        </w:rPr>
        <w:t xml:space="preserve">Приложен список используемой методической  и учебной литературы. </w:t>
      </w:r>
    </w:p>
    <w:p w:rsidR="00F35D11" w:rsidRPr="0081492E" w:rsidRDefault="00F35D11" w:rsidP="00F35D11">
      <w:pPr>
        <w:tabs>
          <w:tab w:val="left" w:pos="2897"/>
        </w:tabs>
        <w:spacing w:after="0" w:line="240" w:lineRule="auto"/>
        <w:rPr>
          <w:sz w:val="32"/>
          <w:szCs w:val="32"/>
        </w:rPr>
      </w:pPr>
      <w:r w:rsidRPr="0081492E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</w:t>
      </w:r>
      <w:r w:rsidRPr="0081492E">
        <w:rPr>
          <w:sz w:val="32"/>
          <w:szCs w:val="32"/>
        </w:rPr>
        <w:t xml:space="preserve"> Автор достаточно четко определяет актуальность, цель, задачи содержания обучающего педагогического процесса.</w:t>
      </w:r>
    </w:p>
    <w:p w:rsidR="00F35D11" w:rsidRPr="0081492E" w:rsidRDefault="00F35D11" w:rsidP="00F35D11">
      <w:pPr>
        <w:tabs>
          <w:tab w:val="left" w:pos="2897"/>
        </w:tabs>
        <w:spacing w:after="0" w:line="240" w:lineRule="auto"/>
        <w:rPr>
          <w:sz w:val="32"/>
          <w:szCs w:val="32"/>
        </w:rPr>
      </w:pPr>
      <w:r w:rsidRPr="0081492E">
        <w:rPr>
          <w:sz w:val="32"/>
          <w:szCs w:val="32"/>
        </w:rPr>
        <w:t>В работе Гаджиевой З. компетентно определены ожидаемые результаты, обоснованы и приложен диагностирующий инструментарий.</w:t>
      </w:r>
    </w:p>
    <w:p w:rsidR="00F35D11" w:rsidRPr="0081492E" w:rsidRDefault="00F35D11" w:rsidP="00F35D11">
      <w:pPr>
        <w:tabs>
          <w:tab w:val="left" w:pos="2897"/>
        </w:tabs>
        <w:spacing w:after="0" w:line="240" w:lineRule="auto"/>
        <w:rPr>
          <w:sz w:val="32"/>
          <w:szCs w:val="32"/>
        </w:rPr>
      </w:pPr>
      <w:r w:rsidRPr="0081492E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</w:t>
      </w:r>
      <w:r w:rsidRPr="0081492E">
        <w:rPr>
          <w:sz w:val="32"/>
          <w:szCs w:val="32"/>
        </w:rPr>
        <w:t xml:space="preserve">Данная методическая разработка, безусловно, станет ощутимой помощью не только для начинающих педагогов, но и опытным руководителям детского творчества. </w:t>
      </w:r>
    </w:p>
    <w:p w:rsidR="00F35D11" w:rsidRPr="0081492E" w:rsidRDefault="00F35D11" w:rsidP="00F35D11">
      <w:pPr>
        <w:tabs>
          <w:tab w:val="left" w:pos="2897"/>
        </w:tabs>
        <w:spacing w:after="0" w:line="240" w:lineRule="auto"/>
        <w:rPr>
          <w:sz w:val="32"/>
          <w:szCs w:val="32"/>
        </w:rPr>
      </w:pPr>
      <w:r w:rsidRPr="0081492E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</w:t>
      </w:r>
      <w:r w:rsidRPr="0081492E">
        <w:rPr>
          <w:sz w:val="32"/>
          <w:szCs w:val="32"/>
        </w:rPr>
        <w:t xml:space="preserve">В заключении считаем необходимым отметить, что данная работа является методически законченной адаптированной разработкой и распространение среди других учреждений дополнительного образования как ценное педагогическое творчество.      </w:t>
      </w:r>
    </w:p>
    <w:p w:rsidR="00F35D11" w:rsidRPr="00E513E5" w:rsidRDefault="00F35D11" w:rsidP="00F35D11">
      <w:pPr>
        <w:tabs>
          <w:tab w:val="left" w:pos="2897"/>
        </w:tabs>
        <w:spacing w:after="0" w:line="240" w:lineRule="auto"/>
        <w:rPr>
          <w:sz w:val="32"/>
          <w:szCs w:val="32"/>
        </w:rPr>
      </w:pPr>
      <w:r w:rsidRPr="00E513E5">
        <w:rPr>
          <w:sz w:val="32"/>
          <w:szCs w:val="32"/>
        </w:rPr>
        <w:t xml:space="preserve">            В целом, работа Гаджиевой З.Г. основана на теоретико-методической базе и имеет высокую практическую ценность.</w:t>
      </w:r>
    </w:p>
    <w:p w:rsidR="00F35D11" w:rsidRPr="00E513E5" w:rsidRDefault="00F35D11" w:rsidP="00F35D11">
      <w:pPr>
        <w:tabs>
          <w:tab w:val="left" w:pos="2897"/>
        </w:tabs>
        <w:spacing w:after="0" w:line="240" w:lineRule="auto"/>
        <w:rPr>
          <w:sz w:val="32"/>
          <w:szCs w:val="32"/>
        </w:rPr>
      </w:pPr>
    </w:p>
    <w:p w:rsidR="00F35D11" w:rsidRDefault="00F35D11" w:rsidP="00F35D11">
      <w:pPr>
        <w:tabs>
          <w:tab w:val="left" w:pos="2897"/>
        </w:tabs>
        <w:spacing w:after="0" w:line="240" w:lineRule="auto"/>
        <w:rPr>
          <w:b/>
          <w:sz w:val="32"/>
          <w:szCs w:val="32"/>
        </w:rPr>
      </w:pPr>
      <w:r w:rsidRPr="00493BB5">
        <w:rPr>
          <w:b/>
          <w:sz w:val="32"/>
          <w:szCs w:val="32"/>
        </w:rPr>
        <w:t>Рецензент:</w:t>
      </w:r>
    </w:p>
    <w:p w:rsidR="00F35D11" w:rsidRPr="00493BB5" w:rsidRDefault="00F35D11" w:rsidP="00F35D11">
      <w:pPr>
        <w:tabs>
          <w:tab w:val="left" w:pos="2897"/>
        </w:tabs>
        <w:spacing w:after="0" w:line="240" w:lineRule="auto"/>
        <w:rPr>
          <w:b/>
          <w:sz w:val="32"/>
          <w:szCs w:val="32"/>
        </w:rPr>
      </w:pPr>
    </w:p>
    <w:p w:rsidR="00F35D11" w:rsidRPr="00493BB5" w:rsidRDefault="00F35D11" w:rsidP="00F35D11">
      <w:pPr>
        <w:tabs>
          <w:tab w:val="left" w:pos="2897"/>
        </w:tabs>
        <w:spacing w:after="0" w:line="240" w:lineRule="auto"/>
        <w:jc w:val="center"/>
        <w:rPr>
          <w:b/>
          <w:sz w:val="28"/>
          <w:szCs w:val="28"/>
        </w:rPr>
      </w:pPr>
      <w:r w:rsidRPr="00493BB5">
        <w:rPr>
          <w:b/>
          <w:sz w:val="28"/>
          <w:szCs w:val="28"/>
        </w:rPr>
        <w:t xml:space="preserve">Методист МКУ ДО ДДТ                              П-З.Д. </w:t>
      </w:r>
      <w:proofErr w:type="spellStart"/>
      <w:r w:rsidRPr="00493BB5">
        <w:rPr>
          <w:b/>
          <w:sz w:val="28"/>
          <w:szCs w:val="28"/>
        </w:rPr>
        <w:t>Джамалудинова</w:t>
      </w:r>
      <w:proofErr w:type="spellEnd"/>
    </w:p>
    <w:p w:rsidR="00F35D11" w:rsidRPr="00242265" w:rsidRDefault="00F35D11" w:rsidP="00F35D11">
      <w:pPr>
        <w:tabs>
          <w:tab w:val="left" w:pos="1859"/>
        </w:tabs>
        <w:spacing w:after="0" w:line="240" w:lineRule="auto"/>
        <w:jc w:val="center"/>
        <w:rPr>
          <w:b/>
          <w:sz w:val="28"/>
          <w:szCs w:val="28"/>
        </w:rPr>
      </w:pPr>
    </w:p>
    <w:p w:rsidR="002E5AE8" w:rsidRDefault="002E5AE8"/>
    <w:sectPr w:rsidR="002E5AE8" w:rsidSect="002E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D11"/>
    <w:rsid w:val="002E5AE8"/>
    <w:rsid w:val="00706F1F"/>
    <w:rsid w:val="00CB1278"/>
    <w:rsid w:val="00F30D9C"/>
    <w:rsid w:val="00F3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2019-03-14T11:32:00Z</dcterms:created>
  <dcterms:modified xsi:type="dcterms:W3CDTF">2019-03-14T11:33:00Z</dcterms:modified>
</cp:coreProperties>
</file>